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3CD77" w14:textId="77777777" w:rsidR="001F4115" w:rsidRDefault="001F4115" w:rsidP="001F4115">
      <w:pPr>
        <w:widowControl/>
        <w:spacing w:line="360" w:lineRule="auto"/>
        <w:rPr>
          <w:rFonts w:ascii="Times New Roman" w:eastAsia="仿宋_GB2312" w:hAnsi="Times New Roman"/>
          <w:bCs/>
          <w:kern w:val="0"/>
          <w:sz w:val="28"/>
          <w:szCs w:val="28"/>
        </w:rPr>
      </w:pPr>
      <w:r>
        <w:rPr>
          <w:rFonts w:ascii="Times New Roman" w:eastAsia="仿宋_GB2312" w:hAnsi="Times New Roman"/>
          <w:bCs/>
          <w:kern w:val="0"/>
          <w:sz w:val="28"/>
          <w:szCs w:val="28"/>
        </w:rPr>
        <w:t>附件</w:t>
      </w:r>
      <w:r>
        <w:rPr>
          <w:rFonts w:ascii="Times New Roman" w:eastAsia="仿宋_GB2312" w:hAnsi="Times New Roman"/>
          <w:bCs/>
          <w:kern w:val="0"/>
          <w:sz w:val="28"/>
          <w:szCs w:val="28"/>
        </w:rPr>
        <w:t>1</w:t>
      </w:r>
      <w:r>
        <w:rPr>
          <w:rFonts w:ascii="Times New Roman" w:eastAsia="仿宋_GB2312" w:hAnsi="Times New Roman"/>
          <w:bCs/>
          <w:kern w:val="0"/>
          <w:sz w:val="28"/>
          <w:szCs w:val="28"/>
        </w:rPr>
        <w:t>：</w:t>
      </w:r>
    </w:p>
    <w:p w14:paraId="071E17F7" w14:textId="77777777" w:rsidR="001F4115" w:rsidRDefault="001F4115" w:rsidP="001F4115">
      <w:pPr>
        <w:widowControl/>
        <w:spacing w:line="360" w:lineRule="auto"/>
        <w:jc w:val="center"/>
        <w:rPr>
          <w:rFonts w:ascii="Times New Roman" w:eastAsia="仿宋_GB2312" w:hAnsi="Times New Roman"/>
          <w:b/>
          <w:bCs/>
          <w:kern w:val="0"/>
          <w:sz w:val="28"/>
          <w:szCs w:val="28"/>
        </w:rPr>
      </w:pPr>
      <w:r>
        <w:rPr>
          <w:rFonts w:ascii="Times New Roman" w:eastAsia="仿宋_GB2312" w:hAnsi="Times New Roman"/>
          <w:b/>
          <w:bCs/>
          <w:kern w:val="0"/>
          <w:sz w:val="28"/>
          <w:szCs w:val="28"/>
        </w:rPr>
        <w:t>学院（部门）房屋建筑、设施维修（含装饰装修）工程</w:t>
      </w:r>
    </w:p>
    <w:p w14:paraId="288A0805" w14:textId="77777777" w:rsidR="001F4115" w:rsidRDefault="001F4115" w:rsidP="001F4115">
      <w:pPr>
        <w:widowControl/>
        <w:spacing w:line="360" w:lineRule="auto"/>
        <w:jc w:val="center"/>
        <w:rPr>
          <w:rFonts w:ascii="Times New Roman" w:eastAsia="仿宋_GB2312" w:hAnsi="Times New Roman"/>
          <w:b/>
          <w:bCs/>
          <w:kern w:val="0"/>
          <w:sz w:val="28"/>
          <w:szCs w:val="28"/>
        </w:rPr>
      </w:pPr>
      <w:r>
        <w:rPr>
          <w:rFonts w:ascii="Times New Roman" w:eastAsia="仿宋_GB2312" w:hAnsi="Times New Roman"/>
          <w:b/>
          <w:bCs/>
          <w:kern w:val="0"/>
          <w:sz w:val="28"/>
          <w:szCs w:val="28"/>
        </w:rPr>
        <w:t>2021</w:t>
      </w:r>
      <w:r>
        <w:rPr>
          <w:rFonts w:ascii="Times New Roman" w:eastAsia="仿宋_GB2312" w:hAnsi="Times New Roman"/>
          <w:b/>
          <w:bCs/>
          <w:kern w:val="0"/>
          <w:sz w:val="28"/>
          <w:szCs w:val="28"/>
        </w:rPr>
        <w:t>年实施项目申报汇总表</w:t>
      </w:r>
    </w:p>
    <w:p w14:paraId="52625E83" w14:textId="77777777" w:rsidR="001F4115" w:rsidRDefault="001F4115" w:rsidP="001F4115">
      <w:pPr>
        <w:spacing w:beforeLines="50" w:before="156" w:line="360" w:lineRule="auto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单位名称（公章）：</w:t>
      </w:r>
      <w:r>
        <w:rPr>
          <w:rFonts w:ascii="Times New Roman" w:eastAsia="仿宋_GB2312" w:hAnsi="Times New Roman"/>
          <w:kern w:val="0"/>
          <w:sz w:val="28"/>
          <w:szCs w:val="28"/>
          <w:u w:val="single"/>
        </w:rPr>
        <w:t xml:space="preserve">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3107"/>
        <w:gridCol w:w="2016"/>
        <w:gridCol w:w="1471"/>
      </w:tblGrid>
      <w:tr w:rsidR="001F4115" w14:paraId="3A4FDB41" w14:textId="77777777" w:rsidTr="008F4A7F">
        <w:trPr>
          <w:trHeight w:hRule="exact" w:val="227"/>
          <w:jc w:val="center"/>
        </w:trPr>
        <w:tc>
          <w:tcPr>
            <w:tcW w:w="1542" w:type="dxa"/>
            <w:vMerge w:val="restart"/>
            <w:vAlign w:val="center"/>
          </w:tcPr>
          <w:p w14:paraId="22D0B85C" w14:textId="77777777" w:rsidR="001F4115" w:rsidRDefault="001F4115" w:rsidP="008F4A7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07" w:type="dxa"/>
            <w:vMerge w:val="restart"/>
            <w:vAlign w:val="center"/>
          </w:tcPr>
          <w:p w14:paraId="3C3D630F" w14:textId="77777777" w:rsidR="001F4115" w:rsidRDefault="001F4115" w:rsidP="008F4A7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016" w:type="dxa"/>
            <w:vMerge w:val="restart"/>
            <w:vAlign w:val="center"/>
          </w:tcPr>
          <w:p w14:paraId="1A0E14C9" w14:textId="77777777" w:rsidR="001F4115" w:rsidRDefault="001F4115" w:rsidP="008F4A7F">
            <w:pPr>
              <w:widowControl/>
              <w:spacing w:line="360" w:lineRule="auto"/>
              <w:ind w:firstLineChars="47" w:firstLine="113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</w:rPr>
              <w:t>项目规模</w:t>
            </w:r>
          </w:p>
          <w:p w14:paraId="294030CC" w14:textId="77777777" w:rsidR="001F4115" w:rsidRDefault="001F4115" w:rsidP="008F4A7F">
            <w:pPr>
              <w:widowControl/>
              <w:spacing w:line="360" w:lineRule="auto"/>
              <w:ind w:firstLineChars="47" w:firstLine="99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Cs w:val="21"/>
              </w:rPr>
              <w:t>（平方米或其他）</w:t>
            </w:r>
          </w:p>
        </w:tc>
        <w:tc>
          <w:tcPr>
            <w:tcW w:w="1471" w:type="dxa"/>
            <w:vMerge w:val="restart"/>
            <w:vAlign w:val="center"/>
          </w:tcPr>
          <w:p w14:paraId="1E9CCA6B" w14:textId="77777777" w:rsidR="001F4115" w:rsidRDefault="001F4115" w:rsidP="008F4A7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</w:rPr>
              <w:t>总投资</w:t>
            </w:r>
          </w:p>
          <w:p w14:paraId="000E2937" w14:textId="77777777" w:rsidR="001F4115" w:rsidRDefault="001F4115" w:rsidP="008F4A7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</w:rPr>
              <w:t>（万元）</w:t>
            </w:r>
          </w:p>
        </w:tc>
      </w:tr>
      <w:tr w:rsidR="001F4115" w14:paraId="6520EA0D" w14:textId="77777777" w:rsidTr="008F4A7F">
        <w:trPr>
          <w:trHeight w:val="635"/>
          <w:jc w:val="center"/>
        </w:trPr>
        <w:tc>
          <w:tcPr>
            <w:tcW w:w="1542" w:type="dxa"/>
            <w:vMerge/>
            <w:vAlign w:val="center"/>
          </w:tcPr>
          <w:p w14:paraId="249B0FE7" w14:textId="77777777" w:rsidR="001F4115" w:rsidRDefault="001F4115" w:rsidP="008F4A7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07" w:type="dxa"/>
            <w:vMerge/>
            <w:vAlign w:val="center"/>
          </w:tcPr>
          <w:p w14:paraId="6BBDD660" w14:textId="77777777" w:rsidR="001F4115" w:rsidRDefault="001F4115" w:rsidP="008F4A7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6CD60953" w14:textId="77777777" w:rsidR="001F4115" w:rsidRDefault="001F4115" w:rsidP="008F4A7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vMerge/>
            <w:vAlign w:val="center"/>
          </w:tcPr>
          <w:p w14:paraId="6A309715" w14:textId="77777777" w:rsidR="001F4115" w:rsidRDefault="001F4115" w:rsidP="008F4A7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1F4115" w14:paraId="65DCB2A3" w14:textId="77777777" w:rsidTr="008F4A7F">
        <w:trPr>
          <w:cantSplit/>
          <w:trHeight w:hRule="exact" w:val="567"/>
          <w:jc w:val="center"/>
        </w:trPr>
        <w:tc>
          <w:tcPr>
            <w:tcW w:w="1542" w:type="dxa"/>
            <w:vAlign w:val="center"/>
          </w:tcPr>
          <w:p w14:paraId="3ABFE45E" w14:textId="77777777" w:rsidR="001F4115" w:rsidRDefault="001F4115" w:rsidP="008F4A7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3107" w:type="dxa"/>
            <w:vAlign w:val="center"/>
          </w:tcPr>
          <w:p w14:paraId="6EA8B659" w14:textId="77777777" w:rsidR="001F4115" w:rsidRDefault="001F4115" w:rsidP="008F4A7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vAlign w:val="center"/>
          </w:tcPr>
          <w:p w14:paraId="59686A1E" w14:textId="77777777" w:rsidR="001F4115" w:rsidRDefault="001F4115" w:rsidP="008F4A7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15BBEF6C" w14:textId="77777777" w:rsidR="001F4115" w:rsidRDefault="001F4115" w:rsidP="008F4A7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1F4115" w14:paraId="5F751F55" w14:textId="77777777" w:rsidTr="008F4A7F">
        <w:trPr>
          <w:cantSplit/>
          <w:trHeight w:hRule="exact" w:val="567"/>
          <w:jc w:val="center"/>
        </w:trPr>
        <w:tc>
          <w:tcPr>
            <w:tcW w:w="1542" w:type="dxa"/>
            <w:vAlign w:val="center"/>
          </w:tcPr>
          <w:p w14:paraId="5EBDFE17" w14:textId="77777777" w:rsidR="001F4115" w:rsidRDefault="001F4115" w:rsidP="008F4A7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3107" w:type="dxa"/>
            <w:vAlign w:val="center"/>
          </w:tcPr>
          <w:p w14:paraId="39C9A141" w14:textId="77777777" w:rsidR="001F4115" w:rsidRDefault="001F4115" w:rsidP="008F4A7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vAlign w:val="center"/>
          </w:tcPr>
          <w:p w14:paraId="073C1FD8" w14:textId="77777777" w:rsidR="001F4115" w:rsidRDefault="001F4115" w:rsidP="008F4A7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289E6428" w14:textId="77777777" w:rsidR="001F4115" w:rsidRDefault="001F4115" w:rsidP="008F4A7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1F4115" w14:paraId="5B7C533B" w14:textId="77777777" w:rsidTr="008F4A7F">
        <w:trPr>
          <w:cantSplit/>
          <w:trHeight w:hRule="exact" w:val="567"/>
          <w:jc w:val="center"/>
        </w:trPr>
        <w:tc>
          <w:tcPr>
            <w:tcW w:w="1542" w:type="dxa"/>
            <w:vAlign w:val="center"/>
          </w:tcPr>
          <w:p w14:paraId="2B3FE0B0" w14:textId="77777777" w:rsidR="001F4115" w:rsidRDefault="001F4115" w:rsidP="008F4A7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3107" w:type="dxa"/>
            <w:vAlign w:val="center"/>
          </w:tcPr>
          <w:p w14:paraId="4C9B8D7D" w14:textId="77777777" w:rsidR="001F4115" w:rsidRDefault="001F4115" w:rsidP="008F4A7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vAlign w:val="center"/>
          </w:tcPr>
          <w:p w14:paraId="068FCE2E" w14:textId="77777777" w:rsidR="001F4115" w:rsidRDefault="001F4115" w:rsidP="008F4A7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55E55F0D" w14:textId="77777777" w:rsidR="001F4115" w:rsidRDefault="001F4115" w:rsidP="008F4A7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1F4115" w14:paraId="59522BBB" w14:textId="77777777" w:rsidTr="008F4A7F">
        <w:trPr>
          <w:cantSplit/>
          <w:trHeight w:hRule="exact" w:val="567"/>
          <w:jc w:val="center"/>
        </w:trPr>
        <w:tc>
          <w:tcPr>
            <w:tcW w:w="1542" w:type="dxa"/>
            <w:vAlign w:val="center"/>
          </w:tcPr>
          <w:p w14:paraId="4B91F2A6" w14:textId="77777777" w:rsidR="001F4115" w:rsidRDefault="001F4115" w:rsidP="008F4A7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…</w:t>
            </w:r>
          </w:p>
        </w:tc>
        <w:tc>
          <w:tcPr>
            <w:tcW w:w="3107" w:type="dxa"/>
            <w:vAlign w:val="center"/>
          </w:tcPr>
          <w:p w14:paraId="39169994" w14:textId="77777777" w:rsidR="001F4115" w:rsidRDefault="001F4115" w:rsidP="008F4A7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vAlign w:val="center"/>
          </w:tcPr>
          <w:p w14:paraId="330EA359" w14:textId="77777777" w:rsidR="001F4115" w:rsidRDefault="001F4115" w:rsidP="008F4A7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539D6C57" w14:textId="77777777" w:rsidR="001F4115" w:rsidRDefault="001F4115" w:rsidP="008F4A7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1F4115" w14:paraId="1079A634" w14:textId="77777777" w:rsidTr="008F4A7F">
        <w:trPr>
          <w:cantSplit/>
          <w:trHeight w:hRule="exact" w:val="567"/>
          <w:jc w:val="center"/>
        </w:trPr>
        <w:tc>
          <w:tcPr>
            <w:tcW w:w="1542" w:type="dxa"/>
            <w:vAlign w:val="center"/>
          </w:tcPr>
          <w:p w14:paraId="406494E0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  <w:tc>
          <w:tcPr>
            <w:tcW w:w="3107" w:type="dxa"/>
            <w:vAlign w:val="center"/>
          </w:tcPr>
          <w:p w14:paraId="6DB03D73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  <w:tc>
          <w:tcPr>
            <w:tcW w:w="2016" w:type="dxa"/>
            <w:vAlign w:val="center"/>
          </w:tcPr>
          <w:p w14:paraId="1D324A15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  <w:tc>
          <w:tcPr>
            <w:tcW w:w="1471" w:type="dxa"/>
            <w:vAlign w:val="center"/>
          </w:tcPr>
          <w:p w14:paraId="2D50D149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</w:tr>
      <w:tr w:rsidR="001F4115" w14:paraId="39C06B9A" w14:textId="77777777" w:rsidTr="008F4A7F">
        <w:trPr>
          <w:cantSplit/>
          <w:trHeight w:hRule="exact" w:val="567"/>
          <w:jc w:val="center"/>
        </w:trPr>
        <w:tc>
          <w:tcPr>
            <w:tcW w:w="1542" w:type="dxa"/>
            <w:vAlign w:val="center"/>
          </w:tcPr>
          <w:p w14:paraId="25E9D3B6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  <w:tc>
          <w:tcPr>
            <w:tcW w:w="3107" w:type="dxa"/>
            <w:vAlign w:val="center"/>
          </w:tcPr>
          <w:p w14:paraId="166BB726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  <w:tc>
          <w:tcPr>
            <w:tcW w:w="2016" w:type="dxa"/>
            <w:vAlign w:val="center"/>
          </w:tcPr>
          <w:p w14:paraId="3D5DF1F7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  <w:tc>
          <w:tcPr>
            <w:tcW w:w="1471" w:type="dxa"/>
            <w:vAlign w:val="center"/>
          </w:tcPr>
          <w:p w14:paraId="58185D4E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</w:tr>
      <w:tr w:rsidR="001F4115" w14:paraId="394D352A" w14:textId="77777777" w:rsidTr="008F4A7F">
        <w:trPr>
          <w:cantSplit/>
          <w:trHeight w:hRule="exact" w:val="567"/>
          <w:jc w:val="center"/>
        </w:trPr>
        <w:tc>
          <w:tcPr>
            <w:tcW w:w="1542" w:type="dxa"/>
            <w:vAlign w:val="center"/>
          </w:tcPr>
          <w:p w14:paraId="25ECCCDC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  <w:tc>
          <w:tcPr>
            <w:tcW w:w="3107" w:type="dxa"/>
            <w:vAlign w:val="center"/>
          </w:tcPr>
          <w:p w14:paraId="087BEC91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  <w:tc>
          <w:tcPr>
            <w:tcW w:w="2016" w:type="dxa"/>
            <w:vAlign w:val="center"/>
          </w:tcPr>
          <w:p w14:paraId="152F2595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  <w:tc>
          <w:tcPr>
            <w:tcW w:w="1471" w:type="dxa"/>
            <w:vAlign w:val="center"/>
          </w:tcPr>
          <w:p w14:paraId="4CC193BA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</w:tr>
      <w:tr w:rsidR="001F4115" w14:paraId="1494774C" w14:textId="77777777" w:rsidTr="008F4A7F">
        <w:trPr>
          <w:cantSplit/>
          <w:trHeight w:hRule="exact" w:val="567"/>
          <w:jc w:val="center"/>
        </w:trPr>
        <w:tc>
          <w:tcPr>
            <w:tcW w:w="1542" w:type="dxa"/>
            <w:vAlign w:val="center"/>
          </w:tcPr>
          <w:p w14:paraId="61FD69FE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  <w:tc>
          <w:tcPr>
            <w:tcW w:w="3107" w:type="dxa"/>
            <w:vAlign w:val="center"/>
          </w:tcPr>
          <w:p w14:paraId="51D81807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  <w:tc>
          <w:tcPr>
            <w:tcW w:w="2016" w:type="dxa"/>
            <w:vAlign w:val="center"/>
          </w:tcPr>
          <w:p w14:paraId="6A1EADD1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  <w:tc>
          <w:tcPr>
            <w:tcW w:w="1471" w:type="dxa"/>
            <w:vAlign w:val="center"/>
          </w:tcPr>
          <w:p w14:paraId="35FF0CA2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</w:tr>
      <w:tr w:rsidR="001F4115" w14:paraId="4AF08F9B" w14:textId="77777777" w:rsidTr="008F4A7F">
        <w:trPr>
          <w:cantSplit/>
          <w:trHeight w:hRule="exact" w:val="567"/>
          <w:jc w:val="center"/>
        </w:trPr>
        <w:tc>
          <w:tcPr>
            <w:tcW w:w="1542" w:type="dxa"/>
            <w:vAlign w:val="center"/>
          </w:tcPr>
          <w:p w14:paraId="1EB16D49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  <w:tc>
          <w:tcPr>
            <w:tcW w:w="3107" w:type="dxa"/>
            <w:vAlign w:val="center"/>
          </w:tcPr>
          <w:p w14:paraId="17BA58B9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  <w:tc>
          <w:tcPr>
            <w:tcW w:w="2016" w:type="dxa"/>
            <w:vAlign w:val="center"/>
          </w:tcPr>
          <w:p w14:paraId="62EA6475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  <w:tc>
          <w:tcPr>
            <w:tcW w:w="1471" w:type="dxa"/>
            <w:vAlign w:val="center"/>
          </w:tcPr>
          <w:p w14:paraId="551CBFA2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</w:tr>
      <w:tr w:rsidR="001F4115" w14:paraId="499049DD" w14:textId="77777777" w:rsidTr="008F4A7F">
        <w:trPr>
          <w:cantSplit/>
          <w:trHeight w:hRule="exact" w:val="567"/>
          <w:jc w:val="center"/>
        </w:trPr>
        <w:tc>
          <w:tcPr>
            <w:tcW w:w="1542" w:type="dxa"/>
            <w:vAlign w:val="center"/>
          </w:tcPr>
          <w:p w14:paraId="09C1FA6A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  <w:tc>
          <w:tcPr>
            <w:tcW w:w="3107" w:type="dxa"/>
            <w:vAlign w:val="center"/>
          </w:tcPr>
          <w:p w14:paraId="71B06476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  <w:tc>
          <w:tcPr>
            <w:tcW w:w="2016" w:type="dxa"/>
            <w:vAlign w:val="center"/>
          </w:tcPr>
          <w:p w14:paraId="170AE64D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  <w:tc>
          <w:tcPr>
            <w:tcW w:w="1471" w:type="dxa"/>
            <w:vAlign w:val="center"/>
          </w:tcPr>
          <w:p w14:paraId="1831CCF3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</w:tr>
      <w:tr w:rsidR="001F4115" w14:paraId="725B5990" w14:textId="77777777" w:rsidTr="008F4A7F">
        <w:trPr>
          <w:cantSplit/>
          <w:trHeight w:hRule="exact" w:val="567"/>
          <w:jc w:val="center"/>
        </w:trPr>
        <w:tc>
          <w:tcPr>
            <w:tcW w:w="1542" w:type="dxa"/>
            <w:vAlign w:val="center"/>
          </w:tcPr>
          <w:p w14:paraId="3F6E76FB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  <w:tc>
          <w:tcPr>
            <w:tcW w:w="3107" w:type="dxa"/>
            <w:vAlign w:val="center"/>
          </w:tcPr>
          <w:p w14:paraId="0BD750E8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  <w:tc>
          <w:tcPr>
            <w:tcW w:w="2016" w:type="dxa"/>
            <w:vAlign w:val="center"/>
          </w:tcPr>
          <w:p w14:paraId="5E477FF7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  <w:tc>
          <w:tcPr>
            <w:tcW w:w="1471" w:type="dxa"/>
            <w:vAlign w:val="center"/>
          </w:tcPr>
          <w:p w14:paraId="7804FC98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</w:tr>
      <w:tr w:rsidR="001F4115" w14:paraId="274215E4" w14:textId="77777777" w:rsidTr="008F4A7F">
        <w:trPr>
          <w:cantSplit/>
          <w:trHeight w:hRule="exact" w:val="567"/>
          <w:jc w:val="center"/>
        </w:trPr>
        <w:tc>
          <w:tcPr>
            <w:tcW w:w="1542" w:type="dxa"/>
            <w:vAlign w:val="center"/>
          </w:tcPr>
          <w:p w14:paraId="3587DD61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  <w:tc>
          <w:tcPr>
            <w:tcW w:w="3107" w:type="dxa"/>
            <w:vAlign w:val="center"/>
          </w:tcPr>
          <w:p w14:paraId="384493A7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  <w:tc>
          <w:tcPr>
            <w:tcW w:w="2016" w:type="dxa"/>
            <w:vAlign w:val="center"/>
          </w:tcPr>
          <w:p w14:paraId="39E13719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  <w:tc>
          <w:tcPr>
            <w:tcW w:w="1471" w:type="dxa"/>
            <w:vAlign w:val="center"/>
          </w:tcPr>
          <w:p w14:paraId="100B9439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</w:tr>
      <w:tr w:rsidR="001F4115" w14:paraId="7B133AE8" w14:textId="77777777" w:rsidTr="008F4A7F">
        <w:trPr>
          <w:cantSplit/>
          <w:trHeight w:hRule="exact" w:val="567"/>
          <w:jc w:val="center"/>
        </w:trPr>
        <w:tc>
          <w:tcPr>
            <w:tcW w:w="1542" w:type="dxa"/>
            <w:vAlign w:val="center"/>
          </w:tcPr>
          <w:p w14:paraId="2D4E94BC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  <w:tc>
          <w:tcPr>
            <w:tcW w:w="3107" w:type="dxa"/>
            <w:vAlign w:val="center"/>
          </w:tcPr>
          <w:p w14:paraId="3AACC005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  <w:tc>
          <w:tcPr>
            <w:tcW w:w="2016" w:type="dxa"/>
            <w:vAlign w:val="center"/>
          </w:tcPr>
          <w:p w14:paraId="104F63D9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  <w:tc>
          <w:tcPr>
            <w:tcW w:w="1471" w:type="dxa"/>
            <w:vAlign w:val="center"/>
          </w:tcPr>
          <w:p w14:paraId="50B6421D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</w:tr>
      <w:tr w:rsidR="001F4115" w14:paraId="49713DBB" w14:textId="77777777" w:rsidTr="008F4A7F">
        <w:trPr>
          <w:cantSplit/>
          <w:trHeight w:hRule="exact" w:val="567"/>
          <w:jc w:val="center"/>
        </w:trPr>
        <w:tc>
          <w:tcPr>
            <w:tcW w:w="1542" w:type="dxa"/>
            <w:vAlign w:val="center"/>
          </w:tcPr>
          <w:p w14:paraId="2BC7D776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  <w:tc>
          <w:tcPr>
            <w:tcW w:w="3107" w:type="dxa"/>
            <w:vAlign w:val="center"/>
          </w:tcPr>
          <w:p w14:paraId="2CA1830A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  <w:tc>
          <w:tcPr>
            <w:tcW w:w="2016" w:type="dxa"/>
            <w:vAlign w:val="center"/>
          </w:tcPr>
          <w:p w14:paraId="4B2CE0D0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  <w:tc>
          <w:tcPr>
            <w:tcW w:w="1471" w:type="dxa"/>
            <w:vAlign w:val="center"/>
          </w:tcPr>
          <w:p w14:paraId="13B95EA9" w14:textId="77777777" w:rsidR="001F4115" w:rsidRDefault="001F4115" w:rsidP="008F4A7F">
            <w:pPr>
              <w:rPr>
                <w:rFonts w:ascii="Times New Roman" w:hAnsi="Times New Roman"/>
              </w:rPr>
            </w:pPr>
          </w:p>
        </w:tc>
      </w:tr>
      <w:tr w:rsidR="001F4115" w14:paraId="38891167" w14:textId="77777777" w:rsidTr="008F4A7F">
        <w:trPr>
          <w:cantSplit/>
          <w:trHeight w:hRule="exact" w:val="567"/>
          <w:jc w:val="center"/>
        </w:trPr>
        <w:tc>
          <w:tcPr>
            <w:tcW w:w="1542" w:type="dxa"/>
            <w:vAlign w:val="center"/>
          </w:tcPr>
          <w:p w14:paraId="1859FB97" w14:textId="77777777" w:rsidR="001F4115" w:rsidRDefault="001F4115" w:rsidP="008F4A7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107" w:type="dxa"/>
            <w:vAlign w:val="center"/>
          </w:tcPr>
          <w:p w14:paraId="4F157C5D" w14:textId="77777777" w:rsidR="001F4115" w:rsidRDefault="001F4115" w:rsidP="008F4A7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vAlign w:val="center"/>
          </w:tcPr>
          <w:p w14:paraId="0650D195" w14:textId="77777777" w:rsidR="001F4115" w:rsidRDefault="001F4115" w:rsidP="008F4A7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6584F3C7" w14:textId="77777777" w:rsidR="001F4115" w:rsidRDefault="001F4115" w:rsidP="008F4A7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</w:tbl>
    <w:p w14:paraId="7D6D7CC6" w14:textId="77777777" w:rsidR="001F4115" w:rsidRDefault="001F4115" w:rsidP="001F4115">
      <w:pPr>
        <w:spacing w:beforeLines="50" w:before="156" w:line="360" w:lineRule="auto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4"/>
        </w:rPr>
        <w:t>联系部门：</w:t>
      </w:r>
      <w:r>
        <w:rPr>
          <w:rFonts w:ascii="Times New Roman" w:eastAsia="仿宋_GB2312" w:hAnsi="Times New Roman"/>
          <w:kern w:val="0"/>
          <w:sz w:val="24"/>
          <w:u w:val="single"/>
        </w:rPr>
        <w:t xml:space="preserve">             </w:t>
      </w:r>
      <w:r>
        <w:rPr>
          <w:rFonts w:ascii="Times New Roman" w:eastAsia="仿宋_GB2312" w:hAnsi="Times New Roman"/>
          <w:kern w:val="0"/>
          <w:sz w:val="24"/>
        </w:rPr>
        <w:t xml:space="preserve"> </w:t>
      </w:r>
      <w:r>
        <w:rPr>
          <w:rFonts w:ascii="Times New Roman" w:eastAsia="仿宋_GB2312" w:hAnsi="Times New Roman"/>
          <w:kern w:val="0"/>
          <w:sz w:val="24"/>
        </w:rPr>
        <w:t>联系人：</w:t>
      </w:r>
      <w:r>
        <w:rPr>
          <w:rFonts w:ascii="Times New Roman" w:eastAsia="仿宋_GB2312" w:hAnsi="Times New Roman"/>
          <w:kern w:val="0"/>
          <w:sz w:val="24"/>
          <w:u w:val="single"/>
        </w:rPr>
        <w:t xml:space="preserve">             </w:t>
      </w:r>
      <w:r>
        <w:rPr>
          <w:rFonts w:ascii="Times New Roman" w:eastAsia="仿宋_GB2312" w:hAnsi="Times New Roman"/>
          <w:kern w:val="0"/>
          <w:sz w:val="24"/>
        </w:rPr>
        <w:t xml:space="preserve"> </w:t>
      </w:r>
      <w:r>
        <w:rPr>
          <w:rFonts w:ascii="Times New Roman" w:eastAsia="仿宋_GB2312" w:hAnsi="Times New Roman"/>
          <w:kern w:val="0"/>
          <w:sz w:val="24"/>
        </w:rPr>
        <w:t>联系电话：</w:t>
      </w:r>
      <w:r>
        <w:rPr>
          <w:rFonts w:ascii="Times New Roman" w:eastAsia="仿宋_GB2312" w:hAnsi="Times New Roman"/>
          <w:kern w:val="0"/>
          <w:sz w:val="24"/>
          <w:u w:val="single"/>
        </w:rPr>
        <w:t xml:space="preserve">                 </w:t>
      </w:r>
      <w:r>
        <w:rPr>
          <w:rFonts w:ascii="Times New Roman" w:eastAsia="仿宋_GB2312" w:hAnsi="Times New Roman"/>
          <w:kern w:val="0"/>
          <w:sz w:val="24"/>
        </w:rPr>
        <w:t xml:space="preserve"> </w:t>
      </w:r>
    </w:p>
    <w:p w14:paraId="6C58A865" w14:textId="77777777" w:rsidR="001F4115" w:rsidRDefault="001F4115" w:rsidP="001F4115">
      <w:pPr>
        <w:spacing w:line="360" w:lineRule="auto"/>
        <w:jc w:val="left"/>
        <w:rPr>
          <w:rFonts w:ascii="Times New Roman" w:eastAsia="仿宋_GB2312" w:hAnsi="Times New Roman"/>
          <w:sz w:val="30"/>
          <w:szCs w:val="30"/>
        </w:rPr>
        <w:sectPr w:rsidR="001F4115">
          <w:pgSz w:w="11906" w:h="16838"/>
          <w:pgMar w:top="1701" w:right="1701" w:bottom="1701" w:left="1701" w:header="851" w:footer="992" w:gutter="0"/>
          <w:cols w:space="720"/>
          <w:docGrid w:type="lines" w:linePitch="312"/>
        </w:sectPr>
      </w:pPr>
    </w:p>
    <w:p w14:paraId="3B1B39E7" w14:textId="77777777" w:rsidR="007C12D3" w:rsidRDefault="007C12D3" w:rsidP="007C12D3">
      <w:pPr>
        <w:spacing w:line="360" w:lineRule="auto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lastRenderedPageBreak/>
        <w:t>附件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：</w:t>
      </w:r>
    </w:p>
    <w:p w14:paraId="1E8935D3" w14:textId="77777777" w:rsidR="007C12D3" w:rsidRDefault="007C12D3" w:rsidP="007C12D3">
      <w:pPr>
        <w:widowControl/>
        <w:spacing w:line="360" w:lineRule="auto"/>
        <w:jc w:val="center"/>
        <w:rPr>
          <w:rFonts w:ascii="Times New Roman" w:eastAsia="仿宋_GB2312" w:hAnsi="Times New Roman"/>
          <w:b/>
          <w:bCs/>
          <w:kern w:val="0"/>
          <w:sz w:val="28"/>
          <w:szCs w:val="28"/>
        </w:rPr>
      </w:pPr>
      <w:r>
        <w:rPr>
          <w:rFonts w:ascii="Times New Roman" w:eastAsia="仿宋_GB2312" w:hAnsi="Times New Roman"/>
          <w:b/>
          <w:bCs/>
          <w:kern w:val="0"/>
          <w:sz w:val="28"/>
          <w:szCs w:val="28"/>
        </w:rPr>
        <w:t>学院（部门）房屋建筑、设施维修改造（含装饰装修）工程</w:t>
      </w:r>
    </w:p>
    <w:p w14:paraId="10E2B081" w14:textId="77777777" w:rsidR="007C12D3" w:rsidRDefault="007C12D3" w:rsidP="007C12D3">
      <w:pPr>
        <w:widowControl/>
        <w:spacing w:line="360" w:lineRule="auto"/>
        <w:jc w:val="center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b/>
          <w:bCs/>
          <w:kern w:val="0"/>
          <w:sz w:val="28"/>
          <w:szCs w:val="28"/>
        </w:rPr>
        <w:t>2021</w:t>
      </w:r>
      <w:r>
        <w:rPr>
          <w:rFonts w:ascii="Times New Roman" w:eastAsia="仿宋_GB2312" w:hAnsi="Times New Roman"/>
          <w:b/>
          <w:bCs/>
          <w:kern w:val="0"/>
          <w:sz w:val="28"/>
          <w:szCs w:val="28"/>
        </w:rPr>
        <w:t>年实施项目单项申请表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62"/>
        <w:gridCol w:w="2909"/>
        <w:gridCol w:w="1470"/>
        <w:gridCol w:w="2764"/>
      </w:tblGrid>
      <w:tr w:rsidR="007C12D3" w14:paraId="212ED9E2" w14:textId="77777777" w:rsidTr="007762EF">
        <w:trPr>
          <w:trHeight w:val="851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F7F6" w14:textId="77777777" w:rsidR="007C12D3" w:rsidRDefault="007C12D3" w:rsidP="007762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单位名称（公章）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A93ED" w14:textId="77777777" w:rsidR="007C12D3" w:rsidRDefault="007C12D3" w:rsidP="007762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9B2BC" w14:textId="77777777" w:rsidR="007C12D3" w:rsidRDefault="007C12D3" w:rsidP="007762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项目序号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A7C49" w14:textId="77777777" w:rsidR="007C12D3" w:rsidRDefault="007C12D3" w:rsidP="007762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7C12D3" w14:paraId="2C6604EE" w14:textId="77777777" w:rsidTr="007762EF">
        <w:trPr>
          <w:trHeight w:val="851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97305" w14:textId="77777777" w:rsidR="007C12D3" w:rsidRDefault="007C12D3" w:rsidP="007762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项目名称</w:t>
            </w:r>
          </w:p>
        </w:tc>
        <w:tc>
          <w:tcPr>
            <w:tcW w:w="7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6E37F7" w14:textId="77777777" w:rsidR="007C12D3" w:rsidRDefault="007C12D3" w:rsidP="007762EF">
            <w:pPr>
              <w:widowControl/>
              <w:ind w:firstLineChars="350" w:firstLine="840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校区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维修工程</w:t>
            </w:r>
          </w:p>
        </w:tc>
      </w:tr>
      <w:tr w:rsidR="007C12D3" w14:paraId="2C726862" w14:textId="77777777" w:rsidTr="007762EF">
        <w:trPr>
          <w:trHeight w:val="836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D7DE39" w14:textId="77777777" w:rsidR="007C12D3" w:rsidRDefault="007C12D3" w:rsidP="007762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项目地址</w:t>
            </w:r>
          </w:p>
        </w:tc>
        <w:tc>
          <w:tcPr>
            <w:tcW w:w="71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547520A6" w14:textId="77777777" w:rsidR="007C12D3" w:rsidRDefault="007C12D3" w:rsidP="007762EF">
            <w:pPr>
              <w:widowControl/>
              <w:ind w:firstLineChars="350" w:firstLine="840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区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路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号</w:t>
            </w:r>
          </w:p>
        </w:tc>
      </w:tr>
      <w:tr w:rsidR="007C12D3" w14:paraId="637DFD39" w14:textId="77777777" w:rsidTr="007762EF">
        <w:trPr>
          <w:trHeight w:val="1740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B368B" w14:textId="77777777" w:rsidR="007C12D3" w:rsidRDefault="007C12D3" w:rsidP="007762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项目类型</w:t>
            </w:r>
          </w:p>
          <w:p w14:paraId="7B083C26" w14:textId="77777777" w:rsidR="007C12D3" w:rsidRDefault="007C12D3" w:rsidP="007762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（可多选）</w:t>
            </w:r>
          </w:p>
        </w:tc>
        <w:tc>
          <w:tcPr>
            <w:tcW w:w="71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05F86CDA" w14:textId="77777777" w:rsidR="007C12D3" w:rsidRDefault="007C12D3" w:rsidP="007762EF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房屋修缮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                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装饰装修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                   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文物保护建筑修缮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        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道路维修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        </w:t>
            </w:r>
          </w:p>
          <w:p w14:paraId="2674A22A" w14:textId="77777777" w:rsidR="007C12D3" w:rsidRDefault="007C12D3" w:rsidP="007762EF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设备、管线维修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          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绿化、灯光维修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                      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零星维修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                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其他</w:t>
            </w:r>
          </w:p>
        </w:tc>
      </w:tr>
      <w:tr w:rsidR="007C12D3" w14:paraId="5215EA05" w14:textId="77777777" w:rsidTr="007762EF">
        <w:trPr>
          <w:trHeight w:val="810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6856FC" w14:textId="77777777" w:rsidR="007C12D3" w:rsidRDefault="007C12D3" w:rsidP="007762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房地产权证</w:t>
            </w:r>
          </w:p>
        </w:tc>
        <w:tc>
          <w:tcPr>
            <w:tcW w:w="71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04DDF53D" w14:textId="77777777" w:rsidR="007C12D3" w:rsidRDefault="007C12D3" w:rsidP="007762EF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证号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                    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幢号</w:t>
            </w:r>
          </w:p>
        </w:tc>
      </w:tr>
      <w:tr w:rsidR="007C12D3" w14:paraId="315B7DD4" w14:textId="77777777" w:rsidTr="007762EF">
        <w:trPr>
          <w:trHeight w:val="88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98E2" w14:textId="77777777" w:rsidR="007C12D3" w:rsidRDefault="007C12D3" w:rsidP="007762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检测报告</w:t>
            </w:r>
          </w:p>
        </w:tc>
        <w:tc>
          <w:tcPr>
            <w:tcW w:w="71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2A58F27D" w14:textId="77777777" w:rsidR="007C12D3" w:rsidRDefault="007C12D3" w:rsidP="007762EF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安全性检测报告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          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抗震检测报告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                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其他鉴定报告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            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无</w:t>
            </w:r>
          </w:p>
        </w:tc>
      </w:tr>
      <w:tr w:rsidR="007C12D3" w14:paraId="4EDC328F" w14:textId="77777777" w:rsidTr="007762EF">
        <w:trPr>
          <w:trHeight w:val="851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EE62" w14:textId="77777777" w:rsidR="007C12D3" w:rsidRDefault="007C12D3" w:rsidP="007762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投入使用时间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3DA34" w14:textId="77777777" w:rsidR="007C12D3" w:rsidRDefault="007C12D3" w:rsidP="007762EF">
            <w:pPr>
              <w:widowControl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月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6C3FF" w14:textId="77777777" w:rsidR="007C12D3" w:rsidRDefault="007C12D3" w:rsidP="007762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最近一次</w:t>
            </w:r>
          </w:p>
          <w:p w14:paraId="4649F5F0" w14:textId="77777777" w:rsidR="007C12D3" w:rsidRDefault="007C12D3" w:rsidP="007762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维修时间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CCC09" w14:textId="77777777" w:rsidR="007C12D3" w:rsidRDefault="007C12D3" w:rsidP="007762EF">
            <w:pPr>
              <w:widowControl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月</w:t>
            </w:r>
          </w:p>
        </w:tc>
      </w:tr>
      <w:tr w:rsidR="007C12D3" w14:paraId="5A24A0F8" w14:textId="77777777" w:rsidTr="007762EF">
        <w:trPr>
          <w:trHeight w:val="851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881D" w14:textId="77777777" w:rsidR="007C12D3" w:rsidRDefault="007C12D3" w:rsidP="007762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项目规模</w:t>
            </w:r>
          </w:p>
          <w:p w14:paraId="5A4EBD84" w14:textId="77777777" w:rsidR="007C12D3" w:rsidRDefault="007C12D3" w:rsidP="007762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（平方米或其他）</w:t>
            </w:r>
          </w:p>
        </w:tc>
        <w:tc>
          <w:tcPr>
            <w:tcW w:w="7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949E5" w14:textId="77777777" w:rsidR="007C12D3" w:rsidRDefault="007C12D3" w:rsidP="007762EF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     </w:t>
            </w:r>
          </w:p>
        </w:tc>
      </w:tr>
      <w:tr w:rsidR="007C12D3" w14:paraId="1D7BCC2B" w14:textId="77777777" w:rsidTr="007762EF">
        <w:trPr>
          <w:trHeight w:val="851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2E93" w14:textId="77777777" w:rsidR="007C12D3" w:rsidRDefault="007C12D3" w:rsidP="007762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总投资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B478722" w14:textId="77777777" w:rsidR="007C12D3" w:rsidRDefault="007C12D3" w:rsidP="007762EF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       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万元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         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17F301" w14:textId="77777777" w:rsidR="007C12D3" w:rsidRDefault="007C12D3" w:rsidP="007762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资金来源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D22410" w14:textId="77777777" w:rsidR="007C12D3" w:rsidRDefault="007C12D3" w:rsidP="007762EF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市级财政经费</w:t>
            </w:r>
          </w:p>
          <w:p w14:paraId="17BE4438" w14:textId="77777777" w:rsidR="007C12D3" w:rsidRDefault="007C12D3" w:rsidP="007762EF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部门预算</w:t>
            </w:r>
          </w:p>
          <w:p w14:paraId="794BD9FA" w14:textId="77777777" w:rsidR="007C12D3" w:rsidRDefault="007C12D3" w:rsidP="007762EF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lastRenderedPageBreak/>
              <w:t>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自筹资金</w:t>
            </w:r>
          </w:p>
          <w:p w14:paraId="6DF65084" w14:textId="77777777" w:rsidR="007C12D3" w:rsidRDefault="007C12D3" w:rsidP="007762EF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其它</w:t>
            </w:r>
          </w:p>
        </w:tc>
      </w:tr>
      <w:tr w:rsidR="007C12D3" w14:paraId="1203FDD5" w14:textId="77777777" w:rsidTr="007762EF">
        <w:trPr>
          <w:trHeight w:val="2642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5CF9" w14:textId="77777777" w:rsidR="007C12D3" w:rsidRDefault="007C12D3" w:rsidP="007762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lastRenderedPageBreak/>
              <w:t>项目背景及依据</w:t>
            </w:r>
          </w:p>
        </w:tc>
        <w:tc>
          <w:tcPr>
            <w:tcW w:w="7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F7DA6" w14:textId="77777777" w:rsidR="007C12D3" w:rsidRDefault="007C12D3" w:rsidP="007762EF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7C12D3" w14:paraId="0A15ED4C" w14:textId="77777777" w:rsidTr="007762EF">
        <w:trPr>
          <w:trHeight w:val="2725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9485" w14:textId="77777777" w:rsidR="007C12D3" w:rsidRDefault="007C12D3" w:rsidP="007762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建设内容</w:t>
            </w:r>
          </w:p>
          <w:p w14:paraId="75A7785F" w14:textId="77777777" w:rsidR="007C12D3" w:rsidRDefault="007C12D3" w:rsidP="007762EF">
            <w:pPr>
              <w:widowControl/>
              <w:jc w:val="center"/>
              <w:rPr>
                <w:rFonts w:ascii="Times New Roman" w:eastAsia="仿宋_GB2312" w:hAnsi="Times New Roman" w:hint="eastAsia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（除房屋维修外，可包括供水、供电、供气、网络、消防等需要实施的内容）</w:t>
            </w:r>
          </w:p>
        </w:tc>
        <w:tc>
          <w:tcPr>
            <w:tcW w:w="7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1CE59" w14:textId="77777777" w:rsidR="007C12D3" w:rsidRDefault="007C12D3" w:rsidP="007762EF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7C12D3" w14:paraId="1CB9B725" w14:textId="77777777" w:rsidTr="007762EF">
        <w:trPr>
          <w:trHeight w:val="2804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4299" w14:textId="77777777" w:rsidR="007C12D3" w:rsidRDefault="007C12D3" w:rsidP="007762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计划实施进度</w:t>
            </w:r>
          </w:p>
        </w:tc>
        <w:tc>
          <w:tcPr>
            <w:tcW w:w="7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08DB8" w14:textId="77777777" w:rsidR="007C12D3" w:rsidRDefault="007C12D3" w:rsidP="007762EF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7C12D3" w14:paraId="4352008C" w14:textId="77777777" w:rsidTr="007762EF">
        <w:trPr>
          <w:trHeight w:val="4367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BE1E" w14:textId="77777777" w:rsidR="007C12D3" w:rsidRDefault="007C12D3" w:rsidP="007762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lastRenderedPageBreak/>
              <w:t>预期达到的效果</w:t>
            </w:r>
          </w:p>
          <w:p w14:paraId="599136CD" w14:textId="77777777" w:rsidR="007C12D3" w:rsidRDefault="007C12D3" w:rsidP="007762EF">
            <w:pPr>
              <w:widowControl/>
              <w:jc w:val="center"/>
              <w:rPr>
                <w:rFonts w:ascii="Times New Roman" w:eastAsia="仿宋_GB2312" w:hAnsi="Times New Roman" w:hint="eastAsia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（请具体描述）</w:t>
            </w:r>
          </w:p>
        </w:tc>
        <w:tc>
          <w:tcPr>
            <w:tcW w:w="7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2F02F44" w14:textId="77777777" w:rsidR="007C12D3" w:rsidRDefault="007C12D3" w:rsidP="007762EF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C12D3" w14:paraId="19FBC661" w14:textId="77777777" w:rsidTr="007762EF">
        <w:trPr>
          <w:trHeight w:val="4367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C138" w14:textId="77777777" w:rsidR="007C12D3" w:rsidRDefault="007C12D3" w:rsidP="007762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相关职能</w:t>
            </w:r>
          </w:p>
          <w:p w14:paraId="5E604A53" w14:textId="77777777" w:rsidR="007C12D3" w:rsidRDefault="007C12D3" w:rsidP="007762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部门意见</w:t>
            </w:r>
          </w:p>
        </w:tc>
        <w:tc>
          <w:tcPr>
            <w:tcW w:w="7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F1028D9" w14:textId="77777777" w:rsidR="007C12D3" w:rsidRPr="001B0370" w:rsidRDefault="007C12D3" w:rsidP="007762EF">
            <w:pPr>
              <w:widowControl/>
              <w:spacing w:line="60" w:lineRule="auto"/>
              <w:jc w:val="left"/>
              <w:rPr>
                <w:rFonts w:ascii="Times New Roman" w:eastAsia="仿宋_GB2312" w:hAnsi="Times New Roman"/>
                <w:sz w:val="16"/>
                <w:szCs w:val="16"/>
              </w:rPr>
            </w:pPr>
            <w:r w:rsidRPr="00DA2BA1">
              <w:rPr>
                <w:rFonts w:ascii="Times New Roman" w:eastAsia="仿宋_GB2312" w:hAnsi="Times New Roman" w:hint="eastAsia"/>
                <w:sz w:val="16"/>
                <w:szCs w:val="16"/>
              </w:rPr>
              <w:t>注：</w:t>
            </w:r>
            <w:r w:rsidRPr="00DA2BA1">
              <w:rPr>
                <w:rFonts w:ascii="Times New Roman" w:eastAsia="仿宋_GB2312" w:hAnsi="Times New Roman"/>
                <w:sz w:val="16"/>
                <w:szCs w:val="16"/>
              </w:rPr>
              <w:t>资金来源如是高水平</w:t>
            </w:r>
            <w:r w:rsidRPr="00DA2BA1">
              <w:rPr>
                <w:rFonts w:ascii="Times New Roman" w:eastAsia="仿宋_GB2312" w:hAnsi="Times New Roman" w:hint="eastAsia"/>
                <w:sz w:val="16"/>
                <w:szCs w:val="16"/>
              </w:rPr>
              <w:t>地方应用型</w:t>
            </w:r>
            <w:r w:rsidRPr="00DA2BA1">
              <w:rPr>
                <w:rFonts w:ascii="Times New Roman" w:eastAsia="仿宋_GB2312" w:hAnsi="Times New Roman"/>
                <w:sz w:val="16"/>
                <w:szCs w:val="16"/>
              </w:rPr>
              <w:t>大学建设专项的，</w:t>
            </w:r>
            <w:r w:rsidRPr="001B0370">
              <w:rPr>
                <w:rFonts w:ascii="Times New Roman" w:eastAsia="仿宋_GB2312" w:hAnsi="Times New Roman" w:hint="eastAsia"/>
                <w:sz w:val="16"/>
                <w:szCs w:val="16"/>
              </w:rPr>
              <w:t>须经</w:t>
            </w:r>
            <w:r w:rsidRPr="00DA2BA1">
              <w:rPr>
                <w:rFonts w:ascii="Times New Roman" w:eastAsia="仿宋_GB2312" w:hAnsi="Times New Roman"/>
                <w:sz w:val="16"/>
                <w:szCs w:val="16"/>
              </w:rPr>
              <w:t>发展规划处</w:t>
            </w:r>
            <w:r>
              <w:rPr>
                <w:rFonts w:ascii="Times New Roman" w:eastAsia="仿宋_GB2312" w:hAnsi="Times New Roman" w:hint="eastAsia"/>
                <w:sz w:val="16"/>
                <w:szCs w:val="16"/>
              </w:rPr>
              <w:t>论证</w:t>
            </w:r>
            <w:r w:rsidRPr="00DA2BA1">
              <w:rPr>
                <w:rFonts w:ascii="Times New Roman" w:eastAsia="仿宋_GB2312" w:hAnsi="Times New Roman"/>
                <w:sz w:val="16"/>
                <w:szCs w:val="16"/>
              </w:rPr>
              <w:t>；资金来源如是其他财政专项、自筹资金、其他的，</w:t>
            </w:r>
            <w:r w:rsidRPr="001B0370">
              <w:rPr>
                <w:rFonts w:ascii="Times New Roman" w:eastAsia="仿宋_GB2312" w:hAnsi="Times New Roman" w:hint="eastAsia"/>
                <w:sz w:val="16"/>
                <w:szCs w:val="16"/>
              </w:rPr>
              <w:t>须经</w:t>
            </w:r>
            <w:r w:rsidRPr="00DA2BA1">
              <w:rPr>
                <w:rFonts w:ascii="Times New Roman" w:eastAsia="仿宋_GB2312" w:hAnsi="Times New Roman"/>
                <w:sz w:val="16"/>
                <w:szCs w:val="16"/>
              </w:rPr>
              <w:t>财务处</w:t>
            </w:r>
            <w:r>
              <w:rPr>
                <w:rFonts w:ascii="Times New Roman" w:eastAsia="仿宋_GB2312" w:hAnsi="Times New Roman" w:hint="eastAsia"/>
                <w:sz w:val="16"/>
                <w:szCs w:val="16"/>
              </w:rPr>
              <w:t>论证</w:t>
            </w:r>
            <w:r w:rsidRPr="00DA2BA1">
              <w:rPr>
                <w:rFonts w:ascii="Times New Roman" w:eastAsia="仿宋_GB2312" w:hAnsi="Times New Roman" w:hint="eastAsia"/>
                <w:sz w:val="16"/>
                <w:szCs w:val="16"/>
              </w:rPr>
              <w:t>；涉及实验室建设的</w:t>
            </w:r>
            <w:r w:rsidRPr="001B0370">
              <w:rPr>
                <w:rFonts w:ascii="Times New Roman" w:eastAsia="仿宋_GB2312" w:hAnsi="Times New Roman" w:hint="eastAsia"/>
                <w:sz w:val="16"/>
                <w:szCs w:val="16"/>
              </w:rPr>
              <w:t>须经</w:t>
            </w:r>
            <w:r w:rsidRPr="00DA2BA1">
              <w:rPr>
                <w:rFonts w:ascii="Times New Roman" w:eastAsia="仿宋_GB2312" w:hAnsi="Times New Roman" w:hint="eastAsia"/>
                <w:sz w:val="16"/>
                <w:szCs w:val="16"/>
              </w:rPr>
              <w:t>实验室与资产管理处</w:t>
            </w:r>
            <w:r>
              <w:rPr>
                <w:rFonts w:ascii="Times New Roman" w:eastAsia="仿宋_GB2312" w:hAnsi="Times New Roman" w:hint="eastAsia"/>
                <w:sz w:val="16"/>
                <w:szCs w:val="16"/>
              </w:rPr>
              <w:t>论证；</w:t>
            </w:r>
            <w:r w:rsidRPr="001B0370">
              <w:rPr>
                <w:rFonts w:ascii="Times New Roman" w:eastAsia="仿宋_GB2312" w:hAnsi="Times New Roman" w:hint="eastAsia"/>
                <w:sz w:val="16"/>
                <w:szCs w:val="16"/>
              </w:rPr>
              <w:t>涉及弱电管网的须经现代教育技术中心论证，涉及基础设施改造或对建筑物结构有影响的须经基建处论证，涉及消防管理的须经保卫处论证。</w:t>
            </w:r>
          </w:p>
        </w:tc>
      </w:tr>
      <w:tr w:rsidR="007C12D3" w14:paraId="03B15F0D" w14:textId="77777777" w:rsidTr="007762EF">
        <w:trPr>
          <w:trHeight w:val="600"/>
        </w:trPr>
        <w:tc>
          <w:tcPr>
            <w:tcW w:w="92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F63DE5" w14:textId="77777777" w:rsidR="007C12D3" w:rsidRDefault="007C12D3" w:rsidP="007762EF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备注：最近一次维修时间需间隔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年以上。</w:t>
            </w:r>
          </w:p>
        </w:tc>
      </w:tr>
    </w:tbl>
    <w:p w14:paraId="6025EE8C" w14:textId="77777777" w:rsidR="00614CED" w:rsidRPr="007C12D3" w:rsidRDefault="00614CED" w:rsidP="007C12D3">
      <w:pPr>
        <w:spacing w:line="360" w:lineRule="auto"/>
        <w:jc w:val="left"/>
      </w:pPr>
    </w:p>
    <w:sectPr w:rsidR="00614CED" w:rsidRPr="007C12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8BCA4" w14:textId="77777777" w:rsidR="00B677E0" w:rsidRDefault="00B677E0" w:rsidP="007C12D3">
      <w:r>
        <w:separator/>
      </w:r>
    </w:p>
  </w:endnote>
  <w:endnote w:type="continuationSeparator" w:id="0">
    <w:p w14:paraId="6B227A55" w14:textId="77777777" w:rsidR="00B677E0" w:rsidRDefault="00B677E0" w:rsidP="007C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60EF9" w14:textId="77777777" w:rsidR="00B677E0" w:rsidRDefault="00B677E0" w:rsidP="007C12D3">
      <w:r>
        <w:separator/>
      </w:r>
    </w:p>
  </w:footnote>
  <w:footnote w:type="continuationSeparator" w:id="0">
    <w:p w14:paraId="226889FA" w14:textId="77777777" w:rsidR="00B677E0" w:rsidRDefault="00B677E0" w:rsidP="007C1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15"/>
    <w:rsid w:val="001F4115"/>
    <w:rsid w:val="00614CED"/>
    <w:rsid w:val="007C12D3"/>
    <w:rsid w:val="00B6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015C3"/>
  <w15:chartTrackingRefBased/>
  <w15:docId w15:val="{8E43CDAA-5C57-41D9-9794-929D2281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1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2D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2D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cheng</dc:creator>
  <cp:keywords/>
  <dc:description/>
  <cp:lastModifiedBy>jacky cheng</cp:lastModifiedBy>
  <cp:revision>2</cp:revision>
  <dcterms:created xsi:type="dcterms:W3CDTF">2020-10-05T04:03:00Z</dcterms:created>
  <dcterms:modified xsi:type="dcterms:W3CDTF">2020-10-05T04:43:00Z</dcterms:modified>
</cp:coreProperties>
</file>